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33FA" w:rsidRPr="006A1317" w:rsidRDefault="000B508E" w:rsidP="00E633FA">
      <w:pPr>
        <w:pStyle w:val="Heading1"/>
        <w:jc w:val="center"/>
        <w:rPr>
          <w:rFonts w:cs="Arial"/>
          <w:sz w:val="32"/>
          <w:szCs w:val="32"/>
        </w:rPr>
      </w:pPr>
      <w:r>
        <w:rPr>
          <w:rFonts w:cs="Arial"/>
          <w:sz w:val="32"/>
          <w:szCs w:val="32"/>
        </w:rPr>
        <w:t>SAMPLE ANNUAL AGE 26</w:t>
      </w:r>
      <w:r w:rsidR="00E633FA" w:rsidRPr="006A1317">
        <w:rPr>
          <w:rFonts w:cs="Arial"/>
          <w:sz w:val="32"/>
          <w:szCs w:val="32"/>
        </w:rPr>
        <w:t xml:space="preserve"> LETTER</w:t>
      </w:r>
    </w:p>
    <w:p w:rsidR="00E633FA" w:rsidRPr="006A1317" w:rsidRDefault="00E633FA" w:rsidP="00E633FA">
      <w:pPr>
        <w:pStyle w:val="Heading1"/>
        <w:jc w:val="center"/>
        <w:rPr>
          <w:rFonts w:cs="Arial"/>
          <w:sz w:val="32"/>
          <w:szCs w:val="32"/>
        </w:rPr>
      </w:pPr>
      <w:r w:rsidRPr="006A1317">
        <w:rPr>
          <w:rFonts w:cs="Arial"/>
          <w:sz w:val="32"/>
          <w:szCs w:val="32"/>
        </w:rPr>
        <w:t>FOR ACTIVE EMPLOYEES</w:t>
      </w:r>
      <w:r w:rsidR="00780D6A">
        <w:rPr>
          <w:rFonts w:cs="Arial"/>
          <w:sz w:val="32"/>
          <w:szCs w:val="32"/>
        </w:rPr>
        <w:t xml:space="preserve"> IN COVA CARE, HDHP</w:t>
      </w:r>
      <w:r w:rsidR="002060DC">
        <w:rPr>
          <w:rFonts w:cs="Arial"/>
          <w:sz w:val="32"/>
          <w:szCs w:val="32"/>
        </w:rPr>
        <w:t>, COVA HEALTHAWARE</w:t>
      </w:r>
      <w:r w:rsidR="00780D6A">
        <w:rPr>
          <w:rFonts w:cs="Arial"/>
          <w:sz w:val="32"/>
          <w:szCs w:val="32"/>
        </w:rPr>
        <w:t xml:space="preserve"> AND KAISER PERMANENTE</w:t>
      </w:r>
    </w:p>
    <w:p w:rsidR="00AB4329" w:rsidRPr="006A1317" w:rsidRDefault="00E633FA" w:rsidP="006A1317">
      <w:pPr>
        <w:spacing w:line="240" w:lineRule="auto"/>
        <w:jc w:val="both"/>
        <w:rPr>
          <w:rFonts w:ascii="Arial" w:hAnsi="Arial" w:cs="Arial"/>
          <w:sz w:val="24"/>
          <w:szCs w:val="24"/>
        </w:rPr>
      </w:pPr>
      <w:r w:rsidRPr="006A1317">
        <w:rPr>
          <w:rFonts w:ascii="Arial" w:hAnsi="Arial" w:cs="Arial"/>
          <w:sz w:val="24"/>
          <w:szCs w:val="24"/>
        </w:rPr>
        <w:tab/>
      </w:r>
      <w:r w:rsidRPr="006A1317">
        <w:rPr>
          <w:rFonts w:ascii="Arial" w:hAnsi="Arial" w:cs="Arial"/>
          <w:sz w:val="24"/>
          <w:szCs w:val="24"/>
        </w:rPr>
        <w:tab/>
      </w:r>
      <w:r w:rsidRPr="006A1317">
        <w:rPr>
          <w:rFonts w:ascii="Arial" w:hAnsi="Arial" w:cs="Arial"/>
          <w:sz w:val="24"/>
          <w:szCs w:val="24"/>
        </w:rPr>
        <w:tab/>
      </w:r>
      <w:r w:rsidRPr="006A1317">
        <w:rPr>
          <w:rFonts w:ascii="Arial" w:hAnsi="Arial" w:cs="Arial"/>
          <w:sz w:val="24"/>
          <w:szCs w:val="24"/>
        </w:rPr>
        <w:tab/>
      </w:r>
      <w:r w:rsidRPr="006A1317">
        <w:rPr>
          <w:rFonts w:ascii="Arial" w:hAnsi="Arial" w:cs="Arial"/>
          <w:sz w:val="24"/>
          <w:szCs w:val="24"/>
        </w:rPr>
        <w:tab/>
      </w:r>
      <w:r w:rsidRPr="006A1317">
        <w:rPr>
          <w:rFonts w:ascii="Arial" w:hAnsi="Arial" w:cs="Arial"/>
          <w:sz w:val="24"/>
          <w:szCs w:val="24"/>
        </w:rPr>
        <w:tab/>
      </w:r>
      <w:r w:rsidRPr="006A1317">
        <w:rPr>
          <w:rFonts w:ascii="Arial" w:hAnsi="Arial" w:cs="Arial"/>
          <w:sz w:val="24"/>
          <w:szCs w:val="24"/>
        </w:rPr>
        <w:tab/>
      </w:r>
      <w:r w:rsidRPr="006A1317">
        <w:rPr>
          <w:rFonts w:ascii="Arial" w:hAnsi="Arial" w:cs="Arial"/>
          <w:sz w:val="24"/>
          <w:szCs w:val="24"/>
        </w:rPr>
        <w:tab/>
      </w:r>
      <w:r w:rsidRPr="006A1317">
        <w:rPr>
          <w:rFonts w:ascii="Arial" w:hAnsi="Arial" w:cs="Arial"/>
          <w:sz w:val="24"/>
          <w:szCs w:val="24"/>
        </w:rPr>
        <w:tab/>
      </w:r>
      <w:r w:rsidRPr="006A1317">
        <w:rPr>
          <w:rFonts w:ascii="Arial" w:hAnsi="Arial" w:cs="Arial"/>
          <w:sz w:val="24"/>
          <w:szCs w:val="24"/>
        </w:rPr>
        <w:tab/>
      </w:r>
      <w:r w:rsidRPr="006A1317">
        <w:rPr>
          <w:rFonts w:ascii="Arial" w:hAnsi="Arial" w:cs="Arial"/>
          <w:sz w:val="24"/>
          <w:szCs w:val="24"/>
        </w:rPr>
        <w:tab/>
      </w:r>
      <w:r w:rsidRPr="006A1317">
        <w:rPr>
          <w:rFonts w:ascii="Arial" w:hAnsi="Arial" w:cs="Arial"/>
          <w:sz w:val="24"/>
          <w:szCs w:val="24"/>
        </w:rPr>
        <w:tab/>
      </w:r>
      <w:r w:rsidRPr="006A1317">
        <w:rPr>
          <w:rFonts w:ascii="Arial" w:hAnsi="Arial" w:cs="Arial"/>
          <w:sz w:val="24"/>
          <w:szCs w:val="24"/>
        </w:rPr>
        <w:tab/>
      </w:r>
      <w:r w:rsidRPr="006A1317">
        <w:rPr>
          <w:rFonts w:ascii="Arial" w:hAnsi="Arial" w:cs="Arial"/>
          <w:sz w:val="24"/>
          <w:szCs w:val="24"/>
        </w:rPr>
        <w:tab/>
      </w:r>
      <w:r w:rsidRPr="006A1317">
        <w:rPr>
          <w:rFonts w:ascii="Arial" w:hAnsi="Arial" w:cs="Arial"/>
          <w:sz w:val="24"/>
          <w:szCs w:val="24"/>
        </w:rPr>
        <w:tab/>
      </w:r>
      <w:r w:rsidRPr="006A1317">
        <w:rPr>
          <w:rFonts w:ascii="Arial" w:hAnsi="Arial" w:cs="Arial"/>
          <w:sz w:val="24"/>
          <w:szCs w:val="24"/>
        </w:rPr>
        <w:tab/>
      </w:r>
      <w:r w:rsidRPr="006A1317">
        <w:rPr>
          <w:rFonts w:ascii="Arial" w:hAnsi="Arial" w:cs="Arial"/>
          <w:sz w:val="24"/>
          <w:szCs w:val="24"/>
        </w:rPr>
        <w:tab/>
      </w:r>
      <w:r w:rsidRPr="006A1317">
        <w:rPr>
          <w:rFonts w:ascii="Arial" w:hAnsi="Arial" w:cs="Arial"/>
          <w:sz w:val="24"/>
          <w:szCs w:val="24"/>
        </w:rPr>
        <w:tab/>
      </w:r>
      <w:r w:rsidRPr="006A1317">
        <w:rPr>
          <w:rFonts w:ascii="Arial" w:hAnsi="Arial" w:cs="Arial"/>
          <w:sz w:val="24"/>
          <w:szCs w:val="24"/>
        </w:rPr>
        <w:tab/>
      </w:r>
      <w:r w:rsidRPr="006A1317">
        <w:rPr>
          <w:rFonts w:ascii="Arial" w:hAnsi="Arial" w:cs="Arial"/>
          <w:sz w:val="24"/>
          <w:szCs w:val="24"/>
        </w:rPr>
        <w:tab/>
      </w:r>
      <w:r w:rsidRPr="006A1317">
        <w:rPr>
          <w:rFonts w:ascii="Arial" w:hAnsi="Arial" w:cs="Arial"/>
          <w:sz w:val="24"/>
          <w:szCs w:val="24"/>
        </w:rPr>
        <w:tab/>
      </w:r>
      <w:r w:rsidRPr="006A1317">
        <w:rPr>
          <w:rFonts w:ascii="Arial" w:hAnsi="Arial" w:cs="Arial"/>
          <w:sz w:val="24"/>
          <w:szCs w:val="24"/>
        </w:rPr>
        <w:tab/>
        <w:t>MM/DD/YYYY</w:t>
      </w:r>
    </w:p>
    <w:p w:rsidR="006A1317" w:rsidRPr="006A1317" w:rsidRDefault="006A1317" w:rsidP="006A1317">
      <w:pPr>
        <w:tabs>
          <w:tab w:val="left" w:pos="7905"/>
        </w:tabs>
        <w:spacing w:line="240" w:lineRule="auto"/>
        <w:jc w:val="both"/>
        <w:rPr>
          <w:rFonts w:ascii="Arial" w:hAnsi="Arial" w:cs="Arial"/>
          <w:sz w:val="24"/>
          <w:szCs w:val="24"/>
        </w:rPr>
      </w:pPr>
    </w:p>
    <w:p w:rsidR="00E633FA" w:rsidRPr="006A1317" w:rsidRDefault="00E633FA" w:rsidP="006A1317">
      <w:pPr>
        <w:tabs>
          <w:tab w:val="left" w:pos="7905"/>
        </w:tabs>
        <w:spacing w:line="240" w:lineRule="auto"/>
        <w:jc w:val="both"/>
        <w:rPr>
          <w:rFonts w:ascii="Arial" w:hAnsi="Arial" w:cs="Arial"/>
          <w:sz w:val="24"/>
          <w:szCs w:val="24"/>
        </w:rPr>
      </w:pPr>
      <w:r w:rsidRPr="006A1317">
        <w:rPr>
          <w:rFonts w:ascii="Arial" w:hAnsi="Arial" w:cs="Arial"/>
          <w:sz w:val="24"/>
          <w:szCs w:val="24"/>
        </w:rPr>
        <w:t>Dear Employee:</w:t>
      </w:r>
      <w:r w:rsidR="006A1317" w:rsidRPr="006A1317">
        <w:rPr>
          <w:rFonts w:ascii="Arial" w:hAnsi="Arial" w:cs="Arial"/>
          <w:sz w:val="24"/>
          <w:szCs w:val="24"/>
        </w:rPr>
        <w:tab/>
      </w:r>
    </w:p>
    <w:p w:rsidR="00E633FA" w:rsidRPr="006A1317" w:rsidRDefault="00E633FA" w:rsidP="006A1317">
      <w:pPr>
        <w:spacing w:line="240" w:lineRule="auto"/>
        <w:ind w:firstLine="720"/>
        <w:jc w:val="both"/>
        <w:rPr>
          <w:rFonts w:ascii="Arial" w:hAnsi="Arial" w:cs="Arial"/>
          <w:sz w:val="24"/>
          <w:szCs w:val="24"/>
        </w:rPr>
      </w:pPr>
      <w:r w:rsidRPr="006A1317">
        <w:rPr>
          <w:rFonts w:ascii="Arial" w:hAnsi="Arial" w:cs="Arial"/>
          <w:sz w:val="24"/>
          <w:szCs w:val="24"/>
        </w:rPr>
        <w:t xml:space="preserve">Under the terms of the </w:t>
      </w:r>
      <w:r w:rsidR="00913372">
        <w:rPr>
          <w:rFonts w:ascii="Arial" w:hAnsi="Arial" w:cs="Arial"/>
          <w:sz w:val="24"/>
          <w:szCs w:val="24"/>
        </w:rPr>
        <w:t>H</w:t>
      </w:r>
      <w:r w:rsidRPr="006A1317">
        <w:rPr>
          <w:rFonts w:ascii="Arial" w:hAnsi="Arial" w:cs="Arial"/>
          <w:sz w:val="24"/>
          <w:szCs w:val="24"/>
        </w:rPr>
        <w:t>ealth Benefits Program</w:t>
      </w:r>
      <w:r w:rsidR="00913372">
        <w:rPr>
          <w:rFonts w:ascii="Arial" w:hAnsi="Arial" w:cs="Arial"/>
          <w:sz w:val="24"/>
          <w:szCs w:val="24"/>
        </w:rPr>
        <w:t xml:space="preserve"> for state employees</w:t>
      </w:r>
      <w:r w:rsidRPr="006A1317">
        <w:rPr>
          <w:rFonts w:ascii="Arial" w:hAnsi="Arial" w:cs="Arial"/>
          <w:sz w:val="24"/>
          <w:szCs w:val="24"/>
        </w:rPr>
        <w:t>,</w:t>
      </w:r>
      <w:r w:rsidR="00D308ED">
        <w:rPr>
          <w:rFonts w:ascii="Arial" w:hAnsi="Arial" w:cs="Arial"/>
          <w:sz w:val="24"/>
          <w:szCs w:val="24"/>
        </w:rPr>
        <w:t xml:space="preserve"> covered</w:t>
      </w:r>
      <w:r w:rsidRPr="006A1317">
        <w:rPr>
          <w:rFonts w:ascii="Arial" w:hAnsi="Arial" w:cs="Arial"/>
          <w:sz w:val="24"/>
          <w:szCs w:val="24"/>
        </w:rPr>
        <w:t xml:space="preserve"> dependent children are no longer eligible for health coverage at the end of the calendar year in which they turn age 26</w:t>
      </w:r>
      <w:r w:rsidR="00D308ED">
        <w:rPr>
          <w:rFonts w:ascii="Arial" w:hAnsi="Arial" w:cs="Arial"/>
          <w:sz w:val="24"/>
          <w:szCs w:val="24"/>
        </w:rPr>
        <w:t>.</w:t>
      </w:r>
      <w:r w:rsidRPr="006A1317">
        <w:rPr>
          <w:rFonts w:ascii="Arial" w:hAnsi="Arial" w:cs="Arial"/>
          <w:sz w:val="24"/>
          <w:szCs w:val="24"/>
        </w:rPr>
        <w:t xml:space="preserve"> </w:t>
      </w:r>
    </w:p>
    <w:p w:rsidR="00E633FA" w:rsidRPr="006A1317" w:rsidRDefault="00E633FA" w:rsidP="006A1317">
      <w:pPr>
        <w:spacing w:line="240" w:lineRule="auto"/>
        <w:ind w:firstLine="720"/>
        <w:jc w:val="both"/>
        <w:rPr>
          <w:rFonts w:ascii="Arial" w:hAnsi="Arial" w:cs="Arial"/>
          <w:bCs/>
          <w:sz w:val="24"/>
          <w:szCs w:val="24"/>
        </w:rPr>
      </w:pPr>
      <w:r w:rsidRPr="006A1317">
        <w:rPr>
          <w:rFonts w:ascii="Arial" w:hAnsi="Arial" w:cs="Arial"/>
          <w:sz w:val="24"/>
          <w:szCs w:val="24"/>
        </w:rPr>
        <w:t xml:space="preserve"> The program’s Benefits Eligibility System indicates that you provide coverage for a child whose eligibility will cease </w:t>
      </w:r>
      <w:r w:rsidR="00D308ED">
        <w:rPr>
          <w:rFonts w:ascii="Arial" w:hAnsi="Arial" w:cs="Arial"/>
          <w:sz w:val="24"/>
          <w:szCs w:val="24"/>
        </w:rPr>
        <w:t>as of January 1.  Thus, the 26-</w:t>
      </w:r>
      <w:r w:rsidRPr="006A1317">
        <w:rPr>
          <w:rFonts w:ascii="Arial" w:hAnsi="Arial" w:cs="Arial"/>
          <w:sz w:val="24"/>
          <w:szCs w:val="24"/>
        </w:rPr>
        <w:t>year-old-child will be automatically removed from coverage.  Because your child will no longer be eligible for the program,</w:t>
      </w:r>
      <w:r w:rsidRPr="006A1317">
        <w:rPr>
          <w:rFonts w:ascii="Arial" w:hAnsi="Arial" w:cs="Arial"/>
          <w:bCs/>
          <w:sz w:val="24"/>
          <w:szCs w:val="24"/>
        </w:rPr>
        <w:t xml:space="preserve"> you may be eligible for a reduced membership and lower premium cost.  If you qualify, your membership will be reduced automatically effect</w:t>
      </w:r>
      <w:r w:rsidR="00132B73">
        <w:rPr>
          <w:rFonts w:ascii="Arial" w:hAnsi="Arial" w:cs="Arial"/>
          <w:bCs/>
          <w:sz w:val="24"/>
          <w:szCs w:val="24"/>
        </w:rPr>
        <w:t>ive January 1, 2015</w:t>
      </w:r>
      <w:r w:rsidRPr="006A1317">
        <w:rPr>
          <w:rFonts w:ascii="Arial" w:hAnsi="Arial" w:cs="Arial"/>
          <w:bCs/>
          <w:sz w:val="24"/>
          <w:szCs w:val="24"/>
        </w:rPr>
        <w:t>.</w:t>
      </w:r>
      <w:r w:rsidR="00CE4D7B">
        <w:rPr>
          <w:rFonts w:ascii="Arial" w:hAnsi="Arial" w:cs="Arial"/>
          <w:bCs/>
          <w:sz w:val="24"/>
          <w:szCs w:val="24"/>
        </w:rPr>
        <w:t xml:space="preserve"> Consistent plan changes are permitted when a child loses eligibility. You may make a plan change within 60 days of your child losing eligibility. Any change in plan enrollment will be on a prospective basis. </w:t>
      </w:r>
    </w:p>
    <w:p w:rsidR="00C75ECC" w:rsidRDefault="00E633FA" w:rsidP="007521D0">
      <w:pPr>
        <w:spacing w:line="240" w:lineRule="auto"/>
        <w:ind w:firstLine="720"/>
        <w:jc w:val="both"/>
        <w:rPr>
          <w:rFonts w:ascii="Arial" w:hAnsi="Arial" w:cs="Arial"/>
          <w:sz w:val="24"/>
          <w:szCs w:val="24"/>
        </w:rPr>
      </w:pPr>
      <w:r w:rsidRPr="006A1317">
        <w:rPr>
          <w:rFonts w:ascii="Arial" w:hAnsi="Arial" w:cs="Arial"/>
          <w:sz w:val="24"/>
          <w:szCs w:val="24"/>
        </w:rPr>
        <w:t xml:space="preserve">There are </w:t>
      </w:r>
      <w:r w:rsidR="00FD4F6B">
        <w:rPr>
          <w:rFonts w:ascii="Arial" w:hAnsi="Arial" w:cs="Arial"/>
          <w:sz w:val="24"/>
          <w:szCs w:val="24"/>
        </w:rPr>
        <w:t>four</w:t>
      </w:r>
      <w:r w:rsidRPr="006A1317">
        <w:rPr>
          <w:rFonts w:ascii="Arial" w:hAnsi="Arial" w:cs="Arial"/>
          <w:sz w:val="24"/>
          <w:szCs w:val="24"/>
        </w:rPr>
        <w:t xml:space="preserve"> health benefit options listed below for children who will lose coverage in the Health Benefits Program</w:t>
      </w:r>
      <w:r w:rsidR="00913372">
        <w:rPr>
          <w:rFonts w:ascii="Arial" w:hAnsi="Arial" w:cs="Arial"/>
          <w:sz w:val="24"/>
          <w:szCs w:val="24"/>
        </w:rPr>
        <w:t xml:space="preserve"> for state employees</w:t>
      </w:r>
      <w:r w:rsidRPr="006A1317">
        <w:rPr>
          <w:rFonts w:ascii="Arial" w:hAnsi="Arial" w:cs="Arial"/>
          <w:sz w:val="24"/>
          <w:szCs w:val="24"/>
        </w:rPr>
        <w:t xml:space="preserve"> due to age. </w:t>
      </w:r>
    </w:p>
    <w:p w:rsidR="00ED37B2" w:rsidRDefault="00C56274" w:rsidP="00C56274">
      <w:pPr>
        <w:pStyle w:val="ListParagraph"/>
        <w:numPr>
          <w:ilvl w:val="0"/>
          <w:numId w:val="9"/>
        </w:numPr>
        <w:spacing w:after="0" w:line="240" w:lineRule="auto"/>
        <w:jc w:val="both"/>
        <w:rPr>
          <w:rFonts w:ascii="Arial" w:hAnsi="Arial" w:cs="Arial"/>
          <w:sz w:val="24"/>
          <w:szCs w:val="24"/>
        </w:rPr>
      </w:pPr>
      <w:r>
        <w:rPr>
          <w:rFonts w:ascii="Arial" w:hAnsi="Arial" w:cs="Arial"/>
          <w:sz w:val="24"/>
          <w:szCs w:val="24"/>
        </w:rPr>
        <w:t xml:space="preserve"> </w:t>
      </w:r>
      <w:r w:rsidR="00913372" w:rsidRPr="00C56274">
        <w:rPr>
          <w:rFonts w:ascii="Arial" w:hAnsi="Arial" w:cs="Arial"/>
          <w:sz w:val="24"/>
          <w:szCs w:val="24"/>
        </w:rPr>
        <w:t xml:space="preserve">Continued coverage under the </w:t>
      </w:r>
      <w:r w:rsidR="00E633FA" w:rsidRPr="00C56274">
        <w:rPr>
          <w:rFonts w:ascii="Arial" w:hAnsi="Arial" w:cs="Arial"/>
          <w:sz w:val="24"/>
          <w:szCs w:val="24"/>
        </w:rPr>
        <w:t>Health Benefits Program</w:t>
      </w:r>
      <w:r w:rsidR="00913372" w:rsidRPr="00C56274">
        <w:rPr>
          <w:rFonts w:ascii="Arial" w:hAnsi="Arial" w:cs="Arial"/>
          <w:sz w:val="24"/>
          <w:szCs w:val="24"/>
        </w:rPr>
        <w:t xml:space="preserve"> for state employees</w:t>
      </w:r>
      <w:r w:rsidR="00E633FA" w:rsidRPr="00C56274">
        <w:rPr>
          <w:rFonts w:ascii="Arial" w:hAnsi="Arial" w:cs="Arial"/>
          <w:sz w:val="24"/>
          <w:szCs w:val="24"/>
        </w:rPr>
        <w:t xml:space="preserve"> if your child qualifies as an incapacitated dependent </w:t>
      </w:r>
      <w:r w:rsidR="000E688B" w:rsidRPr="00C56274">
        <w:rPr>
          <w:rFonts w:ascii="Arial" w:hAnsi="Arial" w:cs="Arial"/>
          <w:sz w:val="24"/>
          <w:szCs w:val="24"/>
        </w:rPr>
        <w:t xml:space="preserve">due to a physical or </w:t>
      </w:r>
      <w:r w:rsidR="00266748" w:rsidRPr="00C56274">
        <w:rPr>
          <w:rFonts w:ascii="Arial" w:hAnsi="Arial" w:cs="Arial"/>
          <w:sz w:val="24"/>
          <w:szCs w:val="24"/>
        </w:rPr>
        <w:t xml:space="preserve">behavioral </w:t>
      </w:r>
      <w:r w:rsidR="000E688B" w:rsidRPr="00C56274">
        <w:rPr>
          <w:rFonts w:ascii="Arial" w:hAnsi="Arial" w:cs="Arial"/>
          <w:sz w:val="24"/>
          <w:szCs w:val="24"/>
        </w:rPr>
        <w:t>health condition</w:t>
      </w:r>
      <w:r w:rsidR="00174901" w:rsidRPr="00C56274">
        <w:rPr>
          <w:rFonts w:ascii="Arial" w:hAnsi="Arial" w:cs="Arial"/>
          <w:sz w:val="24"/>
          <w:szCs w:val="24"/>
        </w:rPr>
        <w:t>,</w:t>
      </w:r>
      <w:r w:rsidR="000E688B" w:rsidRPr="00C56274">
        <w:rPr>
          <w:rFonts w:ascii="Arial" w:hAnsi="Arial" w:cs="Arial"/>
          <w:sz w:val="24"/>
          <w:szCs w:val="24"/>
        </w:rPr>
        <w:t xml:space="preserve"> </w:t>
      </w:r>
      <w:r w:rsidR="00174901" w:rsidRPr="00C56274">
        <w:rPr>
          <w:rFonts w:ascii="Arial" w:hAnsi="Arial" w:cs="Arial"/>
          <w:sz w:val="24"/>
          <w:szCs w:val="24"/>
        </w:rPr>
        <w:t>and:</w:t>
      </w:r>
      <w:r w:rsidR="00B67E9A">
        <w:rPr>
          <w:rFonts w:ascii="Arial" w:hAnsi="Arial" w:cs="Arial"/>
          <w:sz w:val="24"/>
          <w:szCs w:val="24"/>
        </w:rPr>
        <w:t xml:space="preserve"> </w:t>
      </w:r>
    </w:p>
    <w:p w:rsidR="00B67E9A" w:rsidRPr="00C56274" w:rsidRDefault="00B67E9A" w:rsidP="00B67E9A">
      <w:pPr>
        <w:pStyle w:val="ListParagraph"/>
        <w:spacing w:after="0" w:line="240" w:lineRule="auto"/>
        <w:jc w:val="both"/>
        <w:rPr>
          <w:rFonts w:ascii="Arial" w:hAnsi="Arial" w:cs="Arial"/>
          <w:sz w:val="24"/>
          <w:szCs w:val="24"/>
        </w:rPr>
      </w:pPr>
    </w:p>
    <w:p w:rsidR="00ED37B2" w:rsidRDefault="005C4A86" w:rsidP="00ED37B2">
      <w:pPr>
        <w:pStyle w:val="ListParagraph"/>
        <w:numPr>
          <w:ilvl w:val="1"/>
          <w:numId w:val="9"/>
        </w:numPr>
        <w:spacing w:after="0" w:line="240" w:lineRule="auto"/>
        <w:jc w:val="both"/>
        <w:rPr>
          <w:rFonts w:ascii="Arial" w:hAnsi="Arial" w:cs="Arial"/>
          <w:sz w:val="24"/>
          <w:szCs w:val="24"/>
        </w:rPr>
      </w:pPr>
      <w:r w:rsidRPr="00ED37B2">
        <w:rPr>
          <w:rFonts w:ascii="Arial" w:hAnsi="Arial" w:cs="Arial"/>
          <w:sz w:val="24"/>
          <w:szCs w:val="24"/>
        </w:rPr>
        <w:t>the incapacitation existed prior to the loss of eligibility due to age;</w:t>
      </w:r>
    </w:p>
    <w:p w:rsidR="00ED37B2" w:rsidRDefault="005C4A86" w:rsidP="00ED37B2">
      <w:pPr>
        <w:pStyle w:val="ListParagraph"/>
        <w:numPr>
          <w:ilvl w:val="1"/>
          <w:numId w:val="9"/>
        </w:numPr>
        <w:spacing w:after="0" w:line="240" w:lineRule="auto"/>
        <w:jc w:val="both"/>
        <w:rPr>
          <w:rFonts w:ascii="Arial" w:hAnsi="Arial" w:cs="Arial"/>
          <w:sz w:val="24"/>
          <w:szCs w:val="24"/>
        </w:rPr>
      </w:pPr>
      <w:r w:rsidRPr="00ED37B2">
        <w:rPr>
          <w:rFonts w:ascii="Arial" w:hAnsi="Arial" w:cs="Arial"/>
          <w:sz w:val="24"/>
          <w:szCs w:val="24"/>
        </w:rPr>
        <w:t xml:space="preserve">the child is unmarried, resides full-time with the </w:t>
      </w:r>
      <w:r w:rsidR="006855FE" w:rsidRPr="00ED37B2">
        <w:rPr>
          <w:rFonts w:ascii="Arial" w:hAnsi="Arial" w:cs="Arial"/>
          <w:sz w:val="24"/>
          <w:szCs w:val="24"/>
        </w:rPr>
        <w:t>employee</w:t>
      </w:r>
      <w:r w:rsidRPr="00ED37B2">
        <w:rPr>
          <w:rFonts w:ascii="Arial" w:hAnsi="Arial" w:cs="Arial"/>
          <w:sz w:val="24"/>
          <w:szCs w:val="24"/>
        </w:rPr>
        <w:t xml:space="preserve"> (or the other natural/adoptive parent) and the </w:t>
      </w:r>
      <w:r w:rsidR="006855FE" w:rsidRPr="00ED37B2">
        <w:rPr>
          <w:rFonts w:ascii="Arial" w:hAnsi="Arial" w:cs="Arial"/>
          <w:sz w:val="24"/>
          <w:szCs w:val="24"/>
        </w:rPr>
        <w:t>employee</w:t>
      </w:r>
      <w:r w:rsidRPr="00ED37B2">
        <w:rPr>
          <w:rFonts w:ascii="Arial" w:hAnsi="Arial" w:cs="Arial"/>
          <w:sz w:val="24"/>
          <w:szCs w:val="24"/>
        </w:rPr>
        <w:t xml:space="preserve"> provides more than one half of the child’s support, and </w:t>
      </w:r>
    </w:p>
    <w:p w:rsidR="005C4A86" w:rsidRPr="00ED37B2" w:rsidRDefault="005C4A86" w:rsidP="00ED37B2">
      <w:pPr>
        <w:pStyle w:val="ListParagraph"/>
        <w:numPr>
          <w:ilvl w:val="1"/>
          <w:numId w:val="9"/>
        </w:numPr>
        <w:spacing w:after="0" w:line="240" w:lineRule="auto"/>
        <w:jc w:val="both"/>
        <w:rPr>
          <w:rFonts w:ascii="Arial" w:hAnsi="Arial" w:cs="Arial"/>
          <w:sz w:val="24"/>
          <w:szCs w:val="24"/>
        </w:rPr>
      </w:pPr>
      <w:proofErr w:type="gramStart"/>
      <w:r w:rsidRPr="00ED37B2">
        <w:rPr>
          <w:rFonts w:ascii="Arial" w:hAnsi="Arial" w:cs="Arial"/>
          <w:sz w:val="24"/>
          <w:szCs w:val="24"/>
        </w:rPr>
        <w:t>the</w:t>
      </w:r>
      <w:proofErr w:type="gramEnd"/>
      <w:r w:rsidRPr="00ED37B2">
        <w:rPr>
          <w:rFonts w:ascii="Arial" w:hAnsi="Arial" w:cs="Arial"/>
          <w:sz w:val="24"/>
          <w:szCs w:val="24"/>
        </w:rPr>
        <w:t xml:space="preserve"> plan administrator approves continued coverage.  </w:t>
      </w:r>
    </w:p>
    <w:p w:rsidR="00ED37B2" w:rsidRDefault="00ED37B2" w:rsidP="00947932">
      <w:pPr>
        <w:pStyle w:val="BodyTextIndent"/>
        <w:ind w:left="1440" w:firstLine="0"/>
        <w:jc w:val="both"/>
        <w:rPr>
          <w:rFonts w:eastAsiaTheme="minorHAnsi" w:cs="Arial"/>
          <w:sz w:val="24"/>
          <w:szCs w:val="24"/>
        </w:rPr>
      </w:pPr>
    </w:p>
    <w:p w:rsidR="00B67E9A" w:rsidRDefault="00E633FA" w:rsidP="00ED37B2">
      <w:pPr>
        <w:pStyle w:val="BodyTextIndent"/>
        <w:ind w:left="720" w:firstLine="0"/>
        <w:jc w:val="both"/>
        <w:rPr>
          <w:rFonts w:cs="Arial"/>
          <w:sz w:val="24"/>
          <w:szCs w:val="24"/>
        </w:rPr>
      </w:pPr>
      <w:r w:rsidRPr="006A1317">
        <w:rPr>
          <w:rFonts w:cs="Arial"/>
          <w:sz w:val="24"/>
          <w:szCs w:val="24"/>
        </w:rPr>
        <w:t xml:space="preserve">Employees need to contact the plan in which they are enrolled for the necessary paperwork to begin the request for continuation process for incapacitated dependents </w:t>
      </w:r>
      <w:proofErr w:type="gramStart"/>
      <w:r w:rsidRPr="006A1317">
        <w:rPr>
          <w:rFonts w:cs="Arial"/>
          <w:sz w:val="24"/>
          <w:szCs w:val="24"/>
        </w:rPr>
        <w:t>who</w:t>
      </w:r>
      <w:proofErr w:type="gramEnd"/>
      <w:r w:rsidR="00DB444D" w:rsidRPr="006A1317">
        <w:rPr>
          <w:rFonts w:cs="Arial"/>
          <w:sz w:val="24"/>
          <w:szCs w:val="24"/>
        </w:rPr>
        <w:t xml:space="preserve"> are age 26</w:t>
      </w:r>
      <w:r w:rsidRPr="006A1317">
        <w:rPr>
          <w:rFonts w:cs="Arial"/>
          <w:sz w:val="24"/>
          <w:szCs w:val="24"/>
        </w:rPr>
        <w:t xml:space="preserve"> and losing coverage.  Completed requests must be returned to the plan </w:t>
      </w:r>
      <w:r w:rsidR="00132B73">
        <w:rPr>
          <w:rFonts w:cs="Arial"/>
          <w:sz w:val="24"/>
          <w:szCs w:val="24"/>
        </w:rPr>
        <w:t>prior to January 1, 2015</w:t>
      </w:r>
      <w:r w:rsidRPr="006A1317">
        <w:rPr>
          <w:rFonts w:cs="Arial"/>
          <w:sz w:val="24"/>
          <w:szCs w:val="24"/>
        </w:rPr>
        <w:t>.  Employees enrolled in:</w:t>
      </w:r>
    </w:p>
    <w:p w:rsidR="00ED37B2" w:rsidRDefault="00E633FA" w:rsidP="00ED37B2">
      <w:pPr>
        <w:pStyle w:val="BodyTextIndent"/>
        <w:ind w:left="720" w:firstLine="0"/>
        <w:jc w:val="both"/>
        <w:rPr>
          <w:rFonts w:cs="Arial"/>
          <w:sz w:val="24"/>
          <w:szCs w:val="24"/>
        </w:rPr>
      </w:pPr>
      <w:r w:rsidRPr="006A1317">
        <w:rPr>
          <w:rFonts w:cs="Arial"/>
          <w:sz w:val="24"/>
          <w:szCs w:val="24"/>
        </w:rPr>
        <w:t xml:space="preserve">  </w:t>
      </w:r>
    </w:p>
    <w:p w:rsidR="00ED37B2" w:rsidRDefault="00E633FA" w:rsidP="00ED37B2">
      <w:pPr>
        <w:pStyle w:val="BodyTextIndent"/>
        <w:numPr>
          <w:ilvl w:val="0"/>
          <w:numId w:val="10"/>
        </w:numPr>
        <w:jc w:val="both"/>
        <w:rPr>
          <w:rFonts w:cs="Arial"/>
          <w:sz w:val="24"/>
          <w:szCs w:val="24"/>
        </w:rPr>
      </w:pPr>
      <w:r w:rsidRPr="006A1317">
        <w:rPr>
          <w:rFonts w:cs="Arial"/>
          <w:b/>
          <w:sz w:val="24"/>
          <w:szCs w:val="24"/>
        </w:rPr>
        <w:t>COVA Care</w:t>
      </w:r>
      <w:r w:rsidRPr="006A1317">
        <w:rPr>
          <w:rFonts w:cs="Arial"/>
          <w:sz w:val="24"/>
          <w:szCs w:val="24"/>
        </w:rPr>
        <w:t xml:space="preserve"> and </w:t>
      </w:r>
      <w:r w:rsidRPr="006A1317">
        <w:rPr>
          <w:rFonts w:cs="Arial"/>
          <w:b/>
          <w:sz w:val="24"/>
          <w:szCs w:val="24"/>
        </w:rPr>
        <w:t>COVA HDHP</w:t>
      </w:r>
      <w:r w:rsidRPr="006A1317">
        <w:rPr>
          <w:rFonts w:cs="Arial"/>
          <w:sz w:val="24"/>
          <w:szCs w:val="24"/>
        </w:rPr>
        <w:t xml:space="preserve"> must contact Anthem at </w:t>
      </w:r>
      <w:r w:rsidRPr="00ED37B2">
        <w:rPr>
          <w:rFonts w:cs="Arial"/>
          <w:sz w:val="24"/>
          <w:szCs w:val="24"/>
        </w:rPr>
        <w:t>1-800-552-2682.</w:t>
      </w:r>
    </w:p>
    <w:p w:rsidR="00ED37B2" w:rsidRDefault="00E633FA" w:rsidP="00ED37B2">
      <w:pPr>
        <w:pStyle w:val="BodyTextIndent"/>
        <w:numPr>
          <w:ilvl w:val="0"/>
          <w:numId w:val="10"/>
        </w:numPr>
        <w:jc w:val="both"/>
        <w:rPr>
          <w:rFonts w:cs="Arial"/>
          <w:sz w:val="24"/>
          <w:szCs w:val="24"/>
        </w:rPr>
      </w:pPr>
      <w:r w:rsidRPr="00ED37B2">
        <w:rPr>
          <w:rFonts w:cs="Arial"/>
          <w:b/>
          <w:sz w:val="24"/>
          <w:szCs w:val="24"/>
        </w:rPr>
        <w:t>Kaiser</w:t>
      </w:r>
      <w:r w:rsidRPr="00ED37B2">
        <w:rPr>
          <w:rFonts w:cs="Arial"/>
          <w:sz w:val="24"/>
          <w:szCs w:val="24"/>
        </w:rPr>
        <w:t xml:space="preserve"> </w:t>
      </w:r>
      <w:r w:rsidR="001C5CAE" w:rsidRPr="00ED37B2">
        <w:rPr>
          <w:rFonts w:cs="Arial"/>
          <w:b/>
          <w:sz w:val="24"/>
          <w:szCs w:val="24"/>
        </w:rPr>
        <w:t>Permanente</w:t>
      </w:r>
      <w:r w:rsidR="001C5CAE" w:rsidRPr="00ED37B2">
        <w:rPr>
          <w:rFonts w:cs="Arial"/>
          <w:sz w:val="24"/>
          <w:szCs w:val="24"/>
        </w:rPr>
        <w:t xml:space="preserve"> </w:t>
      </w:r>
      <w:r w:rsidRPr="00ED37B2">
        <w:rPr>
          <w:rFonts w:cs="Arial"/>
          <w:sz w:val="24"/>
          <w:szCs w:val="24"/>
        </w:rPr>
        <w:t xml:space="preserve">must contact the plan at 1-800-777-7902.  </w:t>
      </w:r>
    </w:p>
    <w:p w:rsidR="002060DC" w:rsidRPr="00ED37B2" w:rsidRDefault="002060DC" w:rsidP="00ED37B2">
      <w:pPr>
        <w:pStyle w:val="BodyTextIndent"/>
        <w:numPr>
          <w:ilvl w:val="0"/>
          <w:numId w:val="10"/>
        </w:numPr>
        <w:jc w:val="both"/>
        <w:rPr>
          <w:rFonts w:cs="Arial"/>
          <w:sz w:val="24"/>
          <w:szCs w:val="24"/>
        </w:rPr>
      </w:pPr>
      <w:r w:rsidRPr="00ED37B2">
        <w:rPr>
          <w:rFonts w:cs="Arial"/>
          <w:b/>
          <w:sz w:val="24"/>
          <w:szCs w:val="24"/>
        </w:rPr>
        <w:t xml:space="preserve">COVA HealthAware </w:t>
      </w:r>
      <w:r w:rsidRPr="00ED37B2">
        <w:rPr>
          <w:rFonts w:cs="Arial"/>
          <w:sz w:val="24"/>
          <w:szCs w:val="24"/>
        </w:rPr>
        <w:t xml:space="preserve">must contact the plan at 1-855-414-1901. </w:t>
      </w:r>
    </w:p>
    <w:p w:rsidR="00ED37B2" w:rsidRDefault="00ED37B2" w:rsidP="00947932">
      <w:pPr>
        <w:pStyle w:val="BodyTextIndent2"/>
        <w:ind w:left="1440"/>
        <w:rPr>
          <w:rFonts w:cs="Arial"/>
          <w:szCs w:val="24"/>
        </w:rPr>
      </w:pPr>
    </w:p>
    <w:p w:rsidR="00E633FA" w:rsidRPr="006A1317" w:rsidRDefault="00E633FA" w:rsidP="00ED37B2">
      <w:pPr>
        <w:pStyle w:val="BodyTextIndent2"/>
        <w:ind w:left="720"/>
        <w:rPr>
          <w:rFonts w:cs="Arial"/>
          <w:szCs w:val="24"/>
        </w:rPr>
      </w:pPr>
      <w:r w:rsidRPr="006A1317">
        <w:rPr>
          <w:rFonts w:cs="Arial"/>
          <w:szCs w:val="24"/>
        </w:rPr>
        <w:lastRenderedPageBreak/>
        <w:t>Please note that the approval process can be very time consuming.  If you feel that your child may qualify for this provision, we recommend that you take immediate action.  Contact your agency Benefits Administrator for assistance.</w:t>
      </w:r>
    </w:p>
    <w:p w:rsidR="00E633FA" w:rsidRPr="006A1317" w:rsidRDefault="00E633FA" w:rsidP="006A1317">
      <w:pPr>
        <w:pStyle w:val="BodyTextIndent2"/>
        <w:jc w:val="both"/>
        <w:rPr>
          <w:rFonts w:cs="Arial"/>
          <w:szCs w:val="24"/>
        </w:rPr>
      </w:pPr>
    </w:p>
    <w:p w:rsidR="00ED37B2" w:rsidRDefault="00C56274" w:rsidP="00ED37B2">
      <w:pPr>
        <w:pStyle w:val="ListParagraph"/>
        <w:numPr>
          <w:ilvl w:val="0"/>
          <w:numId w:val="9"/>
        </w:numPr>
        <w:spacing w:after="0" w:line="240" w:lineRule="auto"/>
        <w:rPr>
          <w:rFonts w:ascii="Arial" w:hAnsi="Arial" w:cs="Arial"/>
          <w:sz w:val="24"/>
          <w:szCs w:val="24"/>
        </w:rPr>
      </w:pPr>
      <w:r>
        <w:rPr>
          <w:rFonts w:ascii="Arial" w:hAnsi="Arial" w:cs="Arial"/>
          <w:sz w:val="24"/>
          <w:szCs w:val="24"/>
        </w:rPr>
        <w:t xml:space="preserve"> </w:t>
      </w:r>
      <w:r w:rsidR="006A1317" w:rsidRPr="00ED37B2">
        <w:rPr>
          <w:rFonts w:ascii="Arial" w:hAnsi="Arial" w:cs="Arial"/>
          <w:sz w:val="24"/>
          <w:szCs w:val="24"/>
        </w:rPr>
        <w:t>Enrollment in Extended Coverage under the provisions of the Public Health Service Act (PHSA) for a period of up to 36 months.  An Extended Coverage Election Notice</w:t>
      </w:r>
      <w:r w:rsidR="00162F64" w:rsidRPr="00ED37B2">
        <w:rPr>
          <w:rFonts w:ascii="Arial" w:hAnsi="Arial" w:cs="Arial"/>
          <w:sz w:val="24"/>
          <w:szCs w:val="24"/>
        </w:rPr>
        <w:t xml:space="preserve"> </w:t>
      </w:r>
      <w:r w:rsidR="006A1317" w:rsidRPr="00ED37B2">
        <w:rPr>
          <w:rFonts w:ascii="Arial" w:hAnsi="Arial" w:cs="Arial"/>
          <w:sz w:val="24"/>
          <w:szCs w:val="24"/>
        </w:rPr>
        <w:t xml:space="preserve">will be sent to your child.  </w:t>
      </w:r>
    </w:p>
    <w:p w:rsidR="00ED37B2" w:rsidRDefault="00ED37B2" w:rsidP="00ED37B2">
      <w:pPr>
        <w:pStyle w:val="ListParagraph"/>
        <w:spacing w:after="0" w:line="240" w:lineRule="auto"/>
        <w:rPr>
          <w:rFonts w:ascii="Arial" w:hAnsi="Arial" w:cs="Arial"/>
          <w:sz w:val="24"/>
          <w:szCs w:val="24"/>
        </w:rPr>
      </w:pPr>
    </w:p>
    <w:p w:rsidR="00ED37B2" w:rsidRPr="00ED37B2" w:rsidRDefault="006A1317" w:rsidP="00ED37B2">
      <w:pPr>
        <w:pStyle w:val="ListParagraph"/>
        <w:numPr>
          <w:ilvl w:val="0"/>
          <w:numId w:val="9"/>
        </w:numPr>
        <w:spacing w:after="0" w:line="240" w:lineRule="auto"/>
        <w:rPr>
          <w:rFonts w:ascii="Arial" w:hAnsi="Arial" w:cs="Arial"/>
          <w:sz w:val="24"/>
          <w:szCs w:val="24"/>
        </w:rPr>
      </w:pPr>
      <w:r w:rsidRPr="00ED37B2">
        <w:rPr>
          <w:rFonts w:ascii="Arial" w:hAnsi="Arial" w:cs="Arial"/>
          <w:sz w:val="24"/>
          <w:szCs w:val="24"/>
        </w:rPr>
        <w:t>Enrollment in non-group coverage available through your current health benefits plan.  Additionally, there are many other companies that offer individual coverage in the marketplace.  Contact the plans directly to purchase non-group coverage.</w:t>
      </w:r>
    </w:p>
    <w:p w:rsidR="00ED37B2" w:rsidRDefault="00ED37B2" w:rsidP="00ED37B2">
      <w:pPr>
        <w:pStyle w:val="ListParagraph"/>
        <w:spacing w:after="0" w:line="240" w:lineRule="auto"/>
        <w:rPr>
          <w:rFonts w:ascii="Arial" w:hAnsi="Arial" w:cs="Arial"/>
          <w:sz w:val="24"/>
          <w:szCs w:val="24"/>
        </w:rPr>
      </w:pPr>
    </w:p>
    <w:p w:rsidR="00FD4F6B" w:rsidRPr="00ED37B2" w:rsidRDefault="00FD4F6B" w:rsidP="00ED37B2">
      <w:pPr>
        <w:pStyle w:val="ListParagraph"/>
        <w:numPr>
          <w:ilvl w:val="0"/>
          <w:numId w:val="9"/>
        </w:numPr>
        <w:spacing w:after="0" w:line="240" w:lineRule="auto"/>
        <w:rPr>
          <w:rFonts w:ascii="Arial" w:hAnsi="Arial" w:cs="Arial"/>
          <w:sz w:val="24"/>
          <w:szCs w:val="24"/>
        </w:rPr>
      </w:pPr>
      <w:r w:rsidRPr="00ED37B2">
        <w:rPr>
          <w:rFonts w:ascii="Arial" w:hAnsi="Arial" w:cs="Arial"/>
          <w:sz w:val="24"/>
          <w:szCs w:val="24"/>
        </w:rPr>
        <w:t>Enrollment in the Virginia Health Insurance Marketplace.</w:t>
      </w:r>
      <w:r w:rsidR="00362DB5" w:rsidRPr="00ED37B2">
        <w:rPr>
          <w:rFonts w:ascii="Arial" w:hAnsi="Arial" w:cs="Arial"/>
          <w:sz w:val="24"/>
          <w:szCs w:val="24"/>
        </w:rPr>
        <w:t xml:space="preserve"> </w:t>
      </w:r>
      <w:r w:rsidR="00D7618F" w:rsidRPr="00ED37B2">
        <w:rPr>
          <w:rFonts w:ascii="Arial" w:hAnsi="Arial" w:cs="Arial"/>
          <w:sz w:val="24"/>
          <w:szCs w:val="24"/>
        </w:rPr>
        <w:t xml:space="preserve">Visit </w:t>
      </w:r>
      <w:hyperlink r:id="rId5" w:history="1">
        <w:r w:rsidR="00D7618F" w:rsidRPr="00ED37B2">
          <w:rPr>
            <w:rStyle w:val="Hyperlink"/>
            <w:rFonts w:ascii="Arial" w:hAnsi="Arial" w:cs="Arial"/>
            <w:sz w:val="24"/>
            <w:szCs w:val="24"/>
          </w:rPr>
          <w:t xml:space="preserve">HealthCare.gov </w:t>
        </w:r>
      </w:hyperlink>
      <w:r w:rsidR="00D7618F" w:rsidRPr="00ED37B2">
        <w:rPr>
          <w:rFonts w:ascii="Arial" w:hAnsi="Arial" w:cs="Arial"/>
          <w:sz w:val="24"/>
          <w:szCs w:val="24"/>
        </w:rPr>
        <w:t xml:space="preserve"> for more information.</w:t>
      </w:r>
    </w:p>
    <w:p w:rsidR="006A1317" w:rsidRPr="006A1317" w:rsidRDefault="006A1317" w:rsidP="006A1317">
      <w:pPr>
        <w:spacing w:after="0" w:line="240" w:lineRule="auto"/>
        <w:rPr>
          <w:rFonts w:ascii="Arial" w:hAnsi="Arial" w:cs="Arial"/>
          <w:sz w:val="24"/>
          <w:szCs w:val="24"/>
        </w:rPr>
      </w:pPr>
    </w:p>
    <w:p w:rsidR="006A1317" w:rsidRPr="006A1317" w:rsidRDefault="006A1317" w:rsidP="00B67E9A">
      <w:pPr>
        <w:ind w:left="360" w:firstLine="360"/>
        <w:rPr>
          <w:rFonts w:ascii="Arial" w:hAnsi="Arial" w:cs="Arial"/>
          <w:sz w:val="24"/>
          <w:szCs w:val="24"/>
        </w:rPr>
      </w:pPr>
      <w:r w:rsidRPr="006A1317">
        <w:rPr>
          <w:rFonts w:ascii="Arial" w:hAnsi="Arial" w:cs="Arial"/>
          <w:sz w:val="24"/>
          <w:szCs w:val="24"/>
        </w:rPr>
        <w:t xml:space="preserve">If our records are incorrect and you </w:t>
      </w:r>
      <w:r w:rsidR="00D308ED">
        <w:rPr>
          <w:rFonts w:ascii="Arial" w:hAnsi="Arial" w:cs="Arial"/>
          <w:sz w:val="24"/>
          <w:szCs w:val="24"/>
        </w:rPr>
        <w:t>are not covering</w:t>
      </w:r>
      <w:r w:rsidRPr="006A1317">
        <w:rPr>
          <w:rFonts w:ascii="Arial" w:hAnsi="Arial" w:cs="Arial"/>
          <w:sz w:val="24"/>
          <w:szCs w:val="24"/>
        </w:rPr>
        <w:t xml:space="preserve"> a depen</w:t>
      </w:r>
      <w:r>
        <w:rPr>
          <w:rFonts w:ascii="Arial" w:hAnsi="Arial" w:cs="Arial"/>
          <w:sz w:val="24"/>
          <w:szCs w:val="24"/>
        </w:rPr>
        <w:t>dent child who will reach age 26</w:t>
      </w:r>
      <w:r w:rsidRPr="006A1317">
        <w:rPr>
          <w:rFonts w:ascii="Arial" w:hAnsi="Arial" w:cs="Arial"/>
          <w:sz w:val="24"/>
          <w:szCs w:val="24"/>
        </w:rPr>
        <w:t xml:space="preserve"> by December 31, please notify your agency Benefits Administrator of your child’s correct date of birth.</w:t>
      </w:r>
    </w:p>
    <w:p w:rsidR="006A1317" w:rsidRPr="006A1317" w:rsidRDefault="006A1317" w:rsidP="006A1317">
      <w:pPr>
        <w:rPr>
          <w:rFonts w:ascii="Arial" w:hAnsi="Arial" w:cs="Arial"/>
          <w:sz w:val="24"/>
          <w:szCs w:val="24"/>
        </w:rPr>
      </w:pPr>
    </w:p>
    <w:p w:rsidR="006A1317" w:rsidRPr="006A1317" w:rsidRDefault="006A1317" w:rsidP="006A1317">
      <w:pPr>
        <w:rPr>
          <w:rFonts w:ascii="Arial" w:hAnsi="Arial" w:cs="Arial"/>
          <w:sz w:val="24"/>
          <w:szCs w:val="24"/>
        </w:rPr>
      </w:pPr>
    </w:p>
    <w:p w:rsidR="006A1317" w:rsidRPr="006A1317" w:rsidRDefault="006A1317" w:rsidP="006A1317">
      <w:pPr>
        <w:rPr>
          <w:rFonts w:ascii="Arial" w:hAnsi="Arial" w:cs="Arial"/>
          <w:sz w:val="24"/>
          <w:szCs w:val="24"/>
        </w:rPr>
      </w:pPr>
      <w:r w:rsidRPr="006A1317">
        <w:rPr>
          <w:rFonts w:ascii="Arial" w:hAnsi="Arial" w:cs="Arial"/>
          <w:sz w:val="24"/>
          <w:szCs w:val="24"/>
        </w:rPr>
        <w:tab/>
      </w:r>
      <w:r w:rsidRPr="006A1317">
        <w:rPr>
          <w:rFonts w:ascii="Arial" w:hAnsi="Arial" w:cs="Arial"/>
          <w:sz w:val="24"/>
          <w:szCs w:val="24"/>
        </w:rPr>
        <w:tab/>
      </w:r>
      <w:r w:rsidRPr="006A1317">
        <w:rPr>
          <w:rFonts w:ascii="Arial" w:hAnsi="Arial" w:cs="Arial"/>
          <w:sz w:val="24"/>
          <w:szCs w:val="24"/>
        </w:rPr>
        <w:tab/>
      </w:r>
      <w:r w:rsidRPr="006A1317">
        <w:rPr>
          <w:rFonts w:ascii="Arial" w:hAnsi="Arial" w:cs="Arial"/>
          <w:sz w:val="24"/>
          <w:szCs w:val="24"/>
        </w:rPr>
        <w:tab/>
      </w:r>
      <w:r w:rsidRPr="006A1317">
        <w:rPr>
          <w:rFonts w:ascii="Arial" w:hAnsi="Arial" w:cs="Arial"/>
          <w:sz w:val="24"/>
          <w:szCs w:val="24"/>
        </w:rPr>
        <w:tab/>
      </w:r>
      <w:r w:rsidRPr="006A1317">
        <w:rPr>
          <w:rFonts w:ascii="Arial" w:hAnsi="Arial" w:cs="Arial"/>
          <w:sz w:val="24"/>
          <w:szCs w:val="24"/>
        </w:rPr>
        <w:tab/>
        <w:t>Sincerely,</w:t>
      </w:r>
    </w:p>
    <w:p w:rsidR="00E633FA" w:rsidRPr="006A1317" w:rsidRDefault="00E633FA" w:rsidP="006A1317">
      <w:pPr>
        <w:spacing w:line="240" w:lineRule="auto"/>
        <w:ind w:left="720" w:firstLine="720"/>
        <w:jc w:val="both"/>
        <w:rPr>
          <w:rFonts w:ascii="Times New Roman" w:hAnsi="Times New Roman" w:cs="Times New Roman"/>
          <w:bCs/>
          <w:sz w:val="28"/>
          <w:szCs w:val="28"/>
        </w:rPr>
      </w:pPr>
    </w:p>
    <w:p w:rsidR="00E633FA" w:rsidRPr="006A1317" w:rsidRDefault="00E633FA" w:rsidP="006A1317">
      <w:pPr>
        <w:spacing w:line="240" w:lineRule="auto"/>
        <w:ind w:firstLine="720"/>
        <w:jc w:val="both"/>
        <w:rPr>
          <w:rFonts w:ascii="Times New Roman" w:hAnsi="Times New Roman" w:cs="Times New Roman"/>
          <w:sz w:val="28"/>
          <w:szCs w:val="28"/>
        </w:rPr>
      </w:pPr>
    </w:p>
    <w:p w:rsidR="00E633FA" w:rsidRPr="006A1317" w:rsidRDefault="00E633FA" w:rsidP="006A1317">
      <w:pPr>
        <w:spacing w:line="240" w:lineRule="auto"/>
        <w:jc w:val="both"/>
        <w:rPr>
          <w:rFonts w:ascii="Times New Roman" w:hAnsi="Times New Roman" w:cs="Times New Roman"/>
          <w:sz w:val="28"/>
          <w:szCs w:val="28"/>
        </w:rPr>
      </w:pPr>
    </w:p>
    <w:sectPr w:rsidR="00E633FA" w:rsidRPr="006A1317" w:rsidSect="00AB432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AB063C"/>
    <w:multiLevelType w:val="hybridMultilevel"/>
    <w:tmpl w:val="DA92969A"/>
    <w:lvl w:ilvl="0" w:tplc="F98AB53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60561B7"/>
    <w:multiLevelType w:val="hybridMultilevel"/>
    <w:tmpl w:val="A43C251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6B723F9"/>
    <w:multiLevelType w:val="hybridMultilevel"/>
    <w:tmpl w:val="A21EE26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nsid w:val="2E9723FC"/>
    <w:multiLevelType w:val="hybridMultilevel"/>
    <w:tmpl w:val="7F7ACE10"/>
    <w:lvl w:ilvl="0" w:tplc="04090001">
      <w:start w:val="1"/>
      <w:numFmt w:val="bullet"/>
      <w:lvlText w:val=""/>
      <w:lvlJc w:val="left"/>
      <w:pPr>
        <w:tabs>
          <w:tab w:val="num" w:pos="791"/>
        </w:tabs>
        <w:ind w:left="791" w:hanging="360"/>
      </w:pPr>
      <w:rPr>
        <w:rFonts w:ascii="Symbol" w:hAnsi="Symbol" w:hint="default"/>
      </w:rPr>
    </w:lvl>
    <w:lvl w:ilvl="1" w:tplc="04090003">
      <w:start w:val="1"/>
      <w:numFmt w:val="bullet"/>
      <w:lvlText w:val="o"/>
      <w:lvlJc w:val="left"/>
      <w:pPr>
        <w:tabs>
          <w:tab w:val="num" w:pos="1511"/>
        </w:tabs>
        <w:ind w:left="1511" w:hanging="360"/>
      </w:pPr>
      <w:rPr>
        <w:rFonts w:ascii="Courier New" w:hAnsi="Courier New" w:hint="default"/>
      </w:rPr>
    </w:lvl>
    <w:lvl w:ilvl="2" w:tplc="04090005">
      <w:start w:val="1"/>
      <w:numFmt w:val="bullet"/>
      <w:lvlText w:val=""/>
      <w:lvlJc w:val="left"/>
      <w:pPr>
        <w:tabs>
          <w:tab w:val="num" w:pos="2231"/>
        </w:tabs>
        <w:ind w:left="2231" w:hanging="360"/>
      </w:pPr>
      <w:rPr>
        <w:rFonts w:ascii="Wingdings" w:hAnsi="Wingdings" w:hint="default"/>
      </w:rPr>
    </w:lvl>
    <w:lvl w:ilvl="3" w:tplc="04090001" w:tentative="1">
      <w:start w:val="1"/>
      <w:numFmt w:val="bullet"/>
      <w:lvlText w:val=""/>
      <w:lvlJc w:val="left"/>
      <w:pPr>
        <w:tabs>
          <w:tab w:val="num" w:pos="2951"/>
        </w:tabs>
        <w:ind w:left="2951" w:hanging="360"/>
      </w:pPr>
      <w:rPr>
        <w:rFonts w:ascii="Symbol" w:hAnsi="Symbol" w:hint="default"/>
      </w:rPr>
    </w:lvl>
    <w:lvl w:ilvl="4" w:tplc="04090003" w:tentative="1">
      <w:start w:val="1"/>
      <w:numFmt w:val="bullet"/>
      <w:lvlText w:val="o"/>
      <w:lvlJc w:val="left"/>
      <w:pPr>
        <w:tabs>
          <w:tab w:val="num" w:pos="3671"/>
        </w:tabs>
        <w:ind w:left="3671" w:hanging="360"/>
      </w:pPr>
      <w:rPr>
        <w:rFonts w:ascii="Courier New" w:hAnsi="Courier New" w:hint="default"/>
      </w:rPr>
    </w:lvl>
    <w:lvl w:ilvl="5" w:tplc="04090005" w:tentative="1">
      <w:start w:val="1"/>
      <w:numFmt w:val="bullet"/>
      <w:lvlText w:val=""/>
      <w:lvlJc w:val="left"/>
      <w:pPr>
        <w:tabs>
          <w:tab w:val="num" w:pos="4391"/>
        </w:tabs>
        <w:ind w:left="4391" w:hanging="360"/>
      </w:pPr>
      <w:rPr>
        <w:rFonts w:ascii="Wingdings" w:hAnsi="Wingdings" w:hint="default"/>
      </w:rPr>
    </w:lvl>
    <w:lvl w:ilvl="6" w:tplc="04090001" w:tentative="1">
      <w:start w:val="1"/>
      <w:numFmt w:val="bullet"/>
      <w:lvlText w:val=""/>
      <w:lvlJc w:val="left"/>
      <w:pPr>
        <w:tabs>
          <w:tab w:val="num" w:pos="5111"/>
        </w:tabs>
        <w:ind w:left="5111" w:hanging="360"/>
      </w:pPr>
      <w:rPr>
        <w:rFonts w:ascii="Symbol" w:hAnsi="Symbol" w:hint="default"/>
      </w:rPr>
    </w:lvl>
    <w:lvl w:ilvl="7" w:tplc="04090003" w:tentative="1">
      <w:start w:val="1"/>
      <w:numFmt w:val="bullet"/>
      <w:lvlText w:val="o"/>
      <w:lvlJc w:val="left"/>
      <w:pPr>
        <w:tabs>
          <w:tab w:val="num" w:pos="5831"/>
        </w:tabs>
        <w:ind w:left="5831" w:hanging="360"/>
      </w:pPr>
      <w:rPr>
        <w:rFonts w:ascii="Courier New" w:hAnsi="Courier New" w:hint="default"/>
      </w:rPr>
    </w:lvl>
    <w:lvl w:ilvl="8" w:tplc="04090005" w:tentative="1">
      <w:start w:val="1"/>
      <w:numFmt w:val="bullet"/>
      <w:lvlText w:val=""/>
      <w:lvlJc w:val="left"/>
      <w:pPr>
        <w:tabs>
          <w:tab w:val="num" w:pos="6551"/>
        </w:tabs>
        <w:ind w:left="6551" w:hanging="360"/>
      </w:pPr>
      <w:rPr>
        <w:rFonts w:ascii="Wingdings" w:hAnsi="Wingdings" w:hint="default"/>
      </w:rPr>
    </w:lvl>
  </w:abstractNum>
  <w:abstractNum w:abstractNumId="4">
    <w:nsid w:val="4A520344"/>
    <w:multiLevelType w:val="hybridMultilevel"/>
    <w:tmpl w:val="9E884EA8"/>
    <w:lvl w:ilvl="0" w:tplc="F98AB53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59090559"/>
    <w:multiLevelType w:val="hybridMultilevel"/>
    <w:tmpl w:val="8F287928"/>
    <w:lvl w:ilvl="0" w:tplc="F98AB53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59985F7C"/>
    <w:multiLevelType w:val="hybridMultilevel"/>
    <w:tmpl w:val="C180C9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687A6B92"/>
    <w:multiLevelType w:val="hybridMultilevel"/>
    <w:tmpl w:val="AAFABB2A"/>
    <w:lvl w:ilvl="0" w:tplc="A936F396">
      <w:start w:val="1"/>
      <w:numFmt w:val="decimal"/>
      <w:lvlText w:val="(%1.)"/>
      <w:lvlJc w:val="left"/>
      <w:pPr>
        <w:ind w:left="720" w:hanging="360"/>
      </w:pPr>
      <w:rPr>
        <w:rFonts w:ascii="Arial" w:eastAsiaTheme="minorHAnsi" w:hAnsi="Arial" w:cs="Arial"/>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E8B7A0A"/>
    <w:multiLevelType w:val="singleLevel"/>
    <w:tmpl w:val="2AD207BA"/>
    <w:lvl w:ilvl="0">
      <w:start w:val="1"/>
      <w:numFmt w:val="decimal"/>
      <w:lvlText w:val="(%1)"/>
      <w:lvlJc w:val="left"/>
      <w:pPr>
        <w:tabs>
          <w:tab w:val="num" w:pos="1125"/>
        </w:tabs>
        <w:ind w:left="1125" w:hanging="405"/>
      </w:pPr>
      <w:rPr>
        <w:rFonts w:hint="default"/>
      </w:rPr>
    </w:lvl>
  </w:abstractNum>
  <w:num w:numId="1">
    <w:abstractNumId w:val="8"/>
  </w:num>
  <w:num w:numId="2">
    <w:abstractNumId w:val="1"/>
  </w:num>
  <w:num w:numId="3">
    <w:abstractNumId w:val="3"/>
  </w:num>
  <w:num w:numId="4">
    <w:abstractNumId w:val="2"/>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0"/>
  </w:num>
  <w:num w:numId="8">
    <w:abstractNumId w:val="5"/>
  </w:num>
  <w:num w:numId="9">
    <w:abstractNumId w:val="7"/>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633FA"/>
    <w:rsid w:val="00083C1B"/>
    <w:rsid w:val="000B508E"/>
    <w:rsid w:val="000E688B"/>
    <w:rsid w:val="0010266F"/>
    <w:rsid w:val="0011647A"/>
    <w:rsid w:val="001171F6"/>
    <w:rsid w:val="00132B73"/>
    <w:rsid w:val="00162F64"/>
    <w:rsid w:val="00174901"/>
    <w:rsid w:val="001C26DA"/>
    <w:rsid w:val="001C5CAE"/>
    <w:rsid w:val="002060DC"/>
    <w:rsid w:val="00206139"/>
    <w:rsid w:val="00266748"/>
    <w:rsid w:val="002B4A40"/>
    <w:rsid w:val="002D0EEE"/>
    <w:rsid w:val="002E5356"/>
    <w:rsid w:val="002E79AA"/>
    <w:rsid w:val="002F183B"/>
    <w:rsid w:val="002F428A"/>
    <w:rsid w:val="00362854"/>
    <w:rsid w:val="00362DB5"/>
    <w:rsid w:val="003E2E47"/>
    <w:rsid w:val="00430928"/>
    <w:rsid w:val="00436B6B"/>
    <w:rsid w:val="004A7EFC"/>
    <w:rsid w:val="00527B26"/>
    <w:rsid w:val="00544D11"/>
    <w:rsid w:val="005B32A1"/>
    <w:rsid w:val="005C4A86"/>
    <w:rsid w:val="005D129B"/>
    <w:rsid w:val="0061040B"/>
    <w:rsid w:val="00640A55"/>
    <w:rsid w:val="00663106"/>
    <w:rsid w:val="006855FE"/>
    <w:rsid w:val="006A1317"/>
    <w:rsid w:val="006B60CD"/>
    <w:rsid w:val="007008FD"/>
    <w:rsid w:val="007521D0"/>
    <w:rsid w:val="00780D6A"/>
    <w:rsid w:val="007A7802"/>
    <w:rsid w:val="00904F8D"/>
    <w:rsid w:val="0091058E"/>
    <w:rsid w:val="00913372"/>
    <w:rsid w:val="0092085D"/>
    <w:rsid w:val="00947932"/>
    <w:rsid w:val="009D7932"/>
    <w:rsid w:val="009E59F6"/>
    <w:rsid w:val="00A515D8"/>
    <w:rsid w:val="00AB4329"/>
    <w:rsid w:val="00AC654D"/>
    <w:rsid w:val="00B327AE"/>
    <w:rsid w:val="00B67E9A"/>
    <w:rsid w:val="00C56274"/>
    <w:rsid w:val="00C75ECC"/>
    <w:rsid w:val="00CE4D7B"/>
    <w:rsid w:val="00D20399"/>
    <w:rsid w:val="00D308ED"/>
    <w:rsid w:val="00D7618F"/>
    <w:rsid w:val="00DA7505"/>
    <w:rsid w:val="00DB444D"/>
    <w:rsid w:val="00E03040"/>
    <w:rsid w:val="00E42044"/>
    <w:rsid w:val="00E57132"/>
    <w:rsid w:val="00E633FA"/>
    <w:rsid w:val="00E877F7"/>
    <w:rsid w:val="00E9014E"/>
    <w:rsid w:val="00ED0CF3"/>
    <w:rsid w:val="00ED37B2"/>
    <w:rsid w:val="00EF7035"/>
    <w:rsid w:val="00F1266E"/>
    <w:rsid w:val="00F559FA"/>
    <w:rsid w:val="00F72803"/>
    <w:rsid w:val="00F7648C"/>
    <w:rsid w:val="00FA4297"/>
    <w:rsid w:val="00FD4F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4329"/>
  </w:style>
  <w:style w:type="paragraph" w:styleId="Heading1">
    <w:name w:val="heading 1"/>
    <w:basedOn w:val="Normal"/>
    <w:next w:val="Normal"/>
    <w:link w:val="Heading1Char"/>
    <w:qFormat/>
    <w:rsid w:val="00E633FA"/>
    <w:pPr>
      <w:keepNext/>
      <w:spacing w:after="0" w:line="240" w:lineRule="auto"/>
      <w:outlineLvl w:val="0"/>
    </w:pPr>
    <w:rPr>
      <w:rFonts w:ascii="Arial" w:eastAsia="Times New Roman" w:hAnsi="Arial" w:cs="Times New Roman"/>
      <w:b/>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633FA"/>
    <w:rPr>
      <w:rFonts w:ascii="Arial" w:eastAsia="Times New Roman" w:hAnsi="Arial" w:cs="Times New Roman"/>
      <w:b/>
      <w:sz w:val="36"/>
      <w:szCs w:val="20"/>
    </w:rPr>
  </w:style>
  <w:style w:type="paragraph" w:styleId="BodyTextIndent">
    <w:name w:val="Body Text Indent"/>
    <w:basedOn w:val="Normal"/>
    <w:link w:val="BodyTextIndentChar"/>
    <w:rsid w:val="00E633FA"/>
    <w:pPr>
      <w:spacing w:after="0" w:line="240" w:lineRule="auto"/>
      <w:ind w:left="1125" w:firstLine="15"/>
    </w:pPr>
    <w:rPr>
      <w:rFonts w:ascii="Arial" w:eastAsia="Times New Roman" w:hAnsi="Arial" w:cs="Times New Roman"/>
      <w:sz w:val="20"/>
      <w:szCs w:val="20"/>
    </w:rPr>
  </w:style>
  <w:style w:type="character" w:customStyle="1" w:styleId="BodyTextIndentChar">
    <w:name w:val="Body Text Indent Char"/>
    <w:basedOn w:val="DefaultParagraphFont"/>
    <w:link w:val="BodyTextIndent"/>
    <w:rsid w:val="00E633FA"/>
    <w:rPr>
      <w:rFonts w:ascii="Arial" w:eastAsia="Times New Roman" w:hAnsi="Arial" w:cs="Times New Roman"/>
      <w:sz w:val="20"/>
      <w:szCs w:val="20"/>
    </w:rPr>
  </w:style>
  <w:style w:type="paragraph" w:styleId="BodyTextIndent2">
    <w:name w:val="Body Text Indent 2"/>
    <w:basedOn w:val="Normal"/>
    <w:link w:val="BodyTextIndent2Char"/>
    <w:rsid w:val="00E633FA"/>
    <w:pPr>
      <w:spacing w:after="0" w:line="240" w:lineRule="auto"/>
      <w:ind w:left="1080"/>
    </w:pPr>
    <w:rPr>
      <w:rFonts w:ascii="Arial" w:eastAsia="Times New Roman" w:hAnsi="Arial" w:cs="Times New Roman"/>
      <w:sz w:val="24"/>
      <w:szCs w:val="20"/>
    </w:rPr>
  </w:style>
  <w:style w:type="character" w:customStyle="1" w:styleId="BodyTextIndent2Char">
    <w:name w:val="Body Text Indent 2 Char"/>
    <w:basedOn w:val="DefaultParagraphFont"/>
    <w:link w:val="BodyTextIndent2"/>
    <w:rsid w:val="00E633FA"/>
    <w:rPr>
      <w:rFonts w:ascii="Arial" w:eastAsia="Times New Roman" w:hAnsi="Arial" w:cs="Times New Roman"/>
      <w:sz w:val="24"/>
      <w:szCs w:val="20"/>
    </w:rPr>
  </w:style>
  <w:style w:type="paragraph" w:styleId="BodyTextIndent3">
    <w:name w:val="Body Text Indent 3"/>
    <w:basedOn w:val="Normal"/>
    <w:link w:val="BodyTextIndent3Char"/>
    <w:uiPriority w:val="99"/>
    <w:semiHidden/>
    <w:unhideWhenUsed/>
    <w:rsid w:val="006A131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6A1317"/>
    <w:rPr>
      <w:sz w:val="16"/>
      <w:szCs w:val="16"/>
    </w:rPr>
  </w:style>
  <w:style w:type="paragraph" w:styleId="BalloonText">
    <w:name w:val="Balloon Text"/>
    <w:basedOn w:val="Normal"/>
    <w:link w:val="BalloonTextChar"/>
    <w:uiPriority w:val="99"/>
    <w:semiHidden/>
    <w:unhideWhenUsed/>
    <w:rsid w:val="005C4A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4A86"/>
    <w:rPr>
      <w:rFonts w:ascii="Tahoma" w:hAnsi="Tahoma" w:cs="Tahoma"/>
      <w:sz w:val="16"/>
      <w:szCs w:val="16"/>
    </w:rPr>
  </w:style>
  <w:style w:type="paragraph" w:styleId="ListParagraph">
    <w:name w:val="List Paragraph"/>
    <w:basedOn w:val="Normal"/>
    <w:uiPriority w:val="34"/>
    <w:qFormat/>
    <w:rsid w:val="006855FE"/>
    <w:pPr>
      <w:ind w:left="720"/>
      <w:contextualSpacing/>
    </w:pPr>
  </w:style>
  <w:style w:type="character" w:styleId="Hyperlink">
    <w:name w:val="Hyperlink"/>
    <w:basedOn w:val="DefaultParagraphFont"/>
    <w:uiPriority w:val="99"/>
    <w:unhideWhenUsed/>
    <w:rsid w:val="00EF7035"/>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883706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file:///C:\Users\shm74943\AppData\Local\Microsoft\Windows\Temporary%20Internet%20Files\Content.Outlook\3KEW5FEN\SAMPLE%20Active%20Annual%20AGE%2026%20LETTER2012final.doc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494</Words>
  <Characters>2818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3306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 C Hollins</dc:creator>
  <cp:lastModifiedBy>Dana C Hollins</cp:lastModifiedBy>
  <cp:revision>2</cp:revision>
  <cp:lastPrinted>2012-09-17T19:48:00Z</cp:lastPrinted>
  <dcterms:created xsi:type="dcterms:W3CDTF">2014-09-30T18:34:00Z</dcterms:created>
  <dcterms:modified xsi:type="dcterms:W3CDTF">2014-09-30T18:34:00Z</dcterms:modified>
</cp:coreProperties>
</file>